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9D91F" w14:textId="77777777" w:rsidR="00B358FA" w:rsidRDefault="00B358FA">
      <w:bookmarkStart w:id="0" w:name="_GoBack"/>
      <w:bookmarkEnd w:id="0"/>
      <w:r>
        <w:t xml:space="preserve">Name </w:t>
      </w:r>
    </w:p>
    <w:p w14:paraId="06DB3233" w14:textId="77777777" w:rsidR="00B358FA" w:rsidRDefault="00B358FA">
      <w:r>
        <w:t xml:space="preserve">Course </w:t>
      </w:r>
    </w:p>
    <w:p w14:paraId="222185A4" w14:textId="77777777" w:rsidR="00B358FA" w:rsidRDefault="00B358FA">
      <w:r>
        <w:t>Tutor</w:t>
      </w:r>
    </w:p>
    <w:p w14:paraId="7B109BC2" w14:textId="77777777" w:rsidR="00B358FA" w:rsidRDefault="00B358FA">
      <w:r>
        <w:t xml:space="preserve">Date </w:t>
      </w:r>
    </w:p>
    <w:p w14:paraId="47346C5B" w14:textId="77777777" w:rsidR="00B358FA" w:rsidRDefault="00B358FA" w:rsidP="00B358FA">
      <w:pPr>
        <w:jc w:val="center"/>
      </w:pPr>
      <w:r>
        <w:t>Jefferson Davies Quote</w:t>
      </w:r>
    </w:p>
    <w:p w14:paraId="412DBF7E" w14:textId="77777777" w:rsidR="00FF68DA" w:rsidRDefault="008274B3" w:rsidP="00B358FA">
      <w:pPr>
        <w:spacing w:line="480" w:lineRule="auto"/>
        <w:ind w:firstLine="720"/>
      </w:pPr>
      <w:r>
        <w:t xml:space="preserve">The ideology that was adopted at the time played </w:t>
      </w:r>
      <w:r w:rsidR="00D069AE">
        <w:t>a</w:t>
      </w:r>
      <w:r>
        <w:t xml:space="preserve"> critical role in defining important </w:t>
      </w:r>
      <w:r w:rsidR="00D069AE">
        <w:t>processes under</w:t>
      </w:r>
      <w:r>
        <w:t xml:space="preserve"> which significant decisions were made. </w:t>
      </w:r>
      <w:r w:rsidR="00D069AE">
        <w:t>Jefferson</w:t>
      </w:r>
      <w:r>
        <w:t xml:space="preserve"> </w:t>
      </w:r>
      <w:r w:rsidR="00D069AE">
        <w:t>Davis</w:t>
      </w:r>
      <w:r>
        <w:t xml:space="preserve"> was trusted to lead </w:t>
      </w:r>
      <w:r w:rsidR="00D069AE">
        <w:t>America based</w:t>
      </w:r>
      <w:r>
        <w:t xml:space="preserve"> on confederacy principles. The integration of positive elements provided a strategic understanding of key concepts that define positive change within society. </w:t>
      </w:r>
      <w:r w:rsidR="00D069AE">
        <w:t>The</w:t>
      </w:r>
      <w:r>
        <w:t xml:space="preserve"> system </w:t>
      </w:r>
      <w:r w:rsidR="00D069AE">
        <w:t>organization</w:t>
      </w:r>
      <w:r>
        <w:t xml:space="preserve">. The basis of a </w:t>
      </w:r>
      <w:r w:rsidR="00D069AE">
        <w:t>confederate system</w:t>
      </w:r>
      <w:r>
        <w:t xml:space="preserve"> creates d</w:t>
      </w:r>
      <w:r w:rsidR="00D069AE">
        <w:t>ivisions especially relating</w:t>
      </w:r>
      <w:r>
        <w:t xml:space="preserve"> to </w:t>
      </w:r>
      <w:r w:rsidR="00D069AE">
        <w:t>racial</w:t>
      </w:r>
      <w:r>
        <w:t xml:space="preserve"> prejudice. At the </w:t>
      </w:r>
      <w:r w:rsidR="00D069AE">
        <w:t>time,</w:t>
      </w:r>
      <w:r>
        <w:t xml:space="preserve"> speaking about social integration </w:t>
      </w:r>
      <w:r w:rsidR="00D069AE">
        <w:t>was a</w:t>
      </w:r>
      <w:r>
        <w:t xml:space="preserve"> very difficult thing to experience </w:t>
      </w:r>
      <w:r w:rsidR="00D069AE">
        <w:t>especially</w:t>
      </w:r>
      <w:r>
        <w:t xml:space="preserve"> among individual development. </w:t>
      </w:r>
      <w:r w:rsidR="00D069AE">
        <w:t>The</w:t>
      </w:r>
      <w:r>
        <w:t xml:space="preserve"> Confederate ideology was </w:t>
      </w:r>
      <w:r w:rsidR="00D069AE">
        <w:t>developed with</w:t>
      </w:r>
      <w:r>
        <w:t xml:space="preserve"> a critical understanding of a higher level of focus and development. </w:t>
      </w:r>
    </w:p>
    <w:p w14:paraId="131815D9" w14:textId="77777777" w:rsidR="00B358FA" w:rsidRPr="00B358FA" w:rsidRDefault="008274B3" w:rsidP="00B358FA">
      <w:pPr>
        <w:spacing w:line="480" w:lineRule="auto"/>
        <w:ind w:firstLine="720"/>
        <w:rPr>
          <w:b/>
          <w:bCs/>
        </w:rPr>
      </w:pPr>
      <w:r>
        <w:t>Therefore,</w:t>
      </w:r>
      <w:r w:rsidR="003F562F">
        <w:t xml:space="preserve"> the </w:t>
      </w:r>
      <w:r>
        <w:t>sentiments</w:t>
      </w:r>
      <w:r w:rsidR="003F562F">
        <w:t xml:space="preserve"> that </w:t>
      </w:r>
      <w:r>
        <w:t>were</w:t>
      </w:r>
      <w:r w:rsidR="003F562F">
        <w:t xml:space="preserve"> made by </w:t>
      </w:r>
      <w:r>
        <w:t>Jefferson</w:t>
      </w:r>
      <w:r w:rsidR="003F562F">
        <w:t xml:space="preserve"> </w:t>
      </w:r>
      <w:r>
        <w:t>were</w:t>
      </w:r>
      <w:r w:rsidR="003F562F">
        <w:t xml:space="preserve"> </w:t>
      </w:r>
      <w:r>
        <w:t>embedded</w:t>
      </w:r>
      <w:r w:rsidR="003F562F">
        <w:t xml:space="preserve"> in the ideology of confederacy. </w:t>
      </w:r>
      <w:r>
        <w:t xml:space="preserve">The secessionists in the southern slave states who sought to maintain their dominance over blacks despite their crucial role in the revolutionary war as well as the development of American a unified society created it. The strong commitment to creating divisions provide a heavy focus where it was very difficult to implement critical measures that define successful development. </w:t>
      </w:r>
      <w:r w:rsidR="00CF0A94">
        <w:t>Jefferson</w:t>
      </w:r>
      <w:r>
        <w:t xml:space="preserve"> Davis was a leader from the south and thus always focused on implementing strategies that targeted slaves. The statements that have been developed in this case provide a strong understanding of the different approaches b</w:t>
      </w:r>
      <w:r w:rsidR="00B358FA">
        <w:t>etween the North and the south (</w:t>
      </w:r>
      <w:r w:rsidR="00B358FA" w:rsidRPr="00B358FA">
        <w:rPr>
          <w:b/>
          <w:bCs/>
        </w:rPr>
        <w:t>“</w:t>
      </w:r>
      <w:r w:rsidR="00B358FA" w:rsidRPr="00B358FA">
        <w:rPr>
          <w:bCs/>
        </w:rPr>
        <w:t>Our Hearts are Sickened”: Letter from Chief John Ross of the Cherokee, Georgia, 1836</w:t>
      </w:r>
      <w:r w:rsidR="00B358FA">
        <w:rPr>
          <w:bCs/>
        </w:rPr>
        <w:t>”</w:t>
      </w:r>
      <w:r w:rsidR="00B358FA" w:rsidRPr="00B358FA">
        <w:rPr>
          <w:bCs/>
        </w:rPr>
        <w:t>, 2)</w:t>
      </w:r>
    </w:p>
    <w:p w14:paraId="1E0AEDD7" w14:textId="77777777" w:rsidR="00DC7A14" w:rsidRDefault="008274B3" w:rsidP="00B358FA">
      <w:pPr>
        <w:spacing w:line="480" w:lineRule="auto"/>
        <w:ind w:firstLine="720"/>
      </w:pPr>
      <w:r>
        <w:lastRenderedPageBreak/>
        <w:t xml:space="preserve">Jefferson was revered in the South while he became something of a joke in the </w:t>
      </w:r>
      <w:r w:rsidR="00CF0A94">
        <w:t>North</w:t>
      </w:r>
      <w:r>
        <w:t xml:space="preserve"> </w:t>
      </w:r>
      <w:r w:rsidR="00CF0A94">
        <w:t>considering</w:t>
      </w:r>
      <w:r>
        <w:t xml:space="preserve"> lack of focus and integration of essential elements, which</w:t>
      </w:r>
      <w:r w:rsidR="00CF0A94">
        <w:t xml:space="preserve"> define a high under</w:t>
      </w:r>
      <w:r>
        <w:t>standing o the underlying divisions.</w:t>
      </w:r>
      <w:r w:rsidR="00CF0A94">
        <w:t xml:space="preserve"> Therefore a general knowledge on the sentiments</w:t>
      </w:r>
      <w:r>
        <w:t xml:space="preserve"> that h</w:t>
      </w:r>
      <w:r w:rsidR="00CF0A94">
        <w:t xml:space="preserve">ave been </w:t>
      </w:r>
      <w:r>
        <w:t>depicted</w:t>
      </w:r>
      <w:r w:rsidR="00CF0A94">
        <w:t xml:space="preserve"> present a critical understanding on critical measures that have been put in place which outline that the status quo which focused on the the development of better concepts that define positive change. He sought to promote the </w:t>
      </w:r>
      <w:r>
        <w:t>Confederate</w:t>
      </w:r>
      <w:r w:rsidR="00CF0A94">
        <w:t xml:space="preserve"> </w:t>
      </w:r>
      <w:r>
        <w:t>ideology, which</w:t>
      </w:r>
      <w:r w:rsidR="00CF0A94">
        <w:t xml:space="preserve"> provided a robust evaluation ofof better </w:t>
      </w:r>
      <w:r>
        <w:t>ideas</w:t>
      </w:r>
      <w:r w:rsidR="00CF0A94">
        <w:t xml:space="preserve"> that define successful event. </w:t>
      </w:r>
    </w:p>
    <w:p w14:paraId="245319F0" w14:textId="77777777" w:rsidR="00B358FA" w:rsidRPr="00B358FA" w:rsidRDefault="008274B3" w:rsidP="00B358FA">
      <w:pPr>
        <w:spacing w:line="480" w:lineRule="auto"/>
        <w:ind w:firstLine="720"/>
        <w:rPr>
          <w:b/>
          <w:bCs/>
        </w:rPr>
      </w:pPr>
      <w:r w:rsidRPr="00CF0A94">
        <w:t>The level of organization provided a critical understanding of the level of engagement between individuals within the society. The relationships that were built at the time were based on essential knowledge of essential measures, which outline necessary traits, which focus on improving individual well-being. The civil war brought significant changes to the society especially the level of interaction between individuals who had participated in the war who gained respectable status.  The development focused on creating an integral consideration where it would have been con</w:t>
      </w:r>
      <w:r w:rsidR="00B358FA">
        <w:t>sidered an essential aspect of improving societal development (</w:t>
      </w:r>
      <w:r w:rsidR="00B358FA" w:rsidRPr="00B358FA">
        <w:rPr>
          <w:bCs/>
        </w:rPr>
        <w:t>George Washington, 1777).</w:t>
      </w:r>
    </w:p>
    <w:p w14:paraId="2316D4F2" w14:textId="77777777" w:rsidR="00CF0A94" w:rsidRPr="00CF0A94" w:rsidRDefault="00CF0A94" w:rsidP="00B358FA">
      <w:pPr>
        <w:spacing w:line="480" w:lineRule="auto"/>
        <w:ind w:firstLine="720"/>
      </w:pPr>
    </w:p>
    <w:p w14:paraId="3DF409B4" w14:textId="77777777" w:rsidR="00CF0A94" w:rsidRPr="00CF0A94" w:rsidRDefault="008274B3" w:rsidP="00B358FA">
      <w:pPr>
        <w:spacing w:line="480" w:lineRule="auto"/>
        <w:ind w:firstLine="720"/>
      </w:pPr>
      <w:r w:rsidRPr="00CF0A94">
        <w:t xml:space="preserve">The conflicts between the rich and the poor within the United States have been reoccurring based on the capitalist system that defined United States governance. The minority within the society who are rich dominated all means of production, and thus they oppressed the poor, which included the working class. The focus on social classes, which include the rich and the poor, creates detrimental limits to societal development since the rich are dominant and embrace individualism. These divisions have been detrimental to a practical understanding of </w:t>
      </w:r>
      <w:r w:rsidRPr="00CF0A94">
        <w:lastRenderedPageBreak/>
        <w:t>significant concepts, which define positive chan</w:t>
      </w:r>
      <w:r w:rsidR="00B358FA">
        <w:t>ges within societal development “</w:t>
      </w:r>
      <w:r w:rsidR="00B358FA" w:rsidRPr="00B358FA">
        <w:t>Alexander Hamilton to Harrison Gray Otis</w:t>
      </w:r>
      <w:r w:rsidR="00B358FA">
        <w:t>”, 3).</w:t>
      </w:r>
    </w:p>
    <w:p w14:paraId="5625044C" w14:textId="77777777" w:rsidR="00CF0A94" w:rsidRDefault="008274B3" w:rsidP="00B358FA">
      <w:pPr>
        <w:spacing w:line="480" w:lineRule="auto"/>
        <w:ind w:firstLine="720"/>
      </w:pPr>
      <w:r>
        <w:t xml:space="preserve">The </w:t>
      </w:r>
      <w:r w:rsidR="00D069AE">
        <w:t>confederacy system</w:t>
      </w:r>
      <w:r>
        <w:t xml:space="preserve"> was exploitative and focused on </w:t>
      </w:r>
      <w:r w:rsidR="00D069AE">
        <w:t>maintaining</w:t>
      </w:r>
      <w:r>
        <w:t xml:space="preserve"> the status quo and dominance </w:t>
      </w:r>
      <w:r w:rsidR="00D069AE">
        <w:t>over</w:t>
      </w:r>
      <w:r>
        <w:t xml:space="preserve"> the slaves. The </w:t>
      </w:r>
      <w:r w:rsidR="00D069AE">
        <w:t>south-sought</w:t>
      </w:r>
      <w:r>
        <w:t xml:space="preserve"> tom promotes slaver while the North focused on creating a </w:t>
      </w:r>
      <w:r w:rsidR="00D069AE">
        <w:t>unified country where</w:t>
      </w:r>
      <w:r>
        <w:t xml:space="preserve"> it </w:t>
      </w:r>
      <w:r w:rsidR="00D069AE">
        <w:t>would</w:t>
      </w:r>
      <w:r>
        <w:t xml:space="preserve"> be easy for everyone to integrate positive changes that define a highly successful developmental concept. </w:t>
      </w:r>
      <w:r w:rsidRPr="00CF0A94">
        <w:t>The civil war was based on the oppression of the poor by the wealthy who controlled the working class, as their subjects even though they were the majority. The working class who were tenants in the estates that were managed by the poor felt aggrieved since the minority wealthy individuals were exploiting them. Even though the issue of slavery had been solved. Many problems within the society were not adequately addressed which left a significant gap between the rich and the poor. Therefore, the organization of the poor is launching resistance against patronage created a complicated influence especially on the rich who owned large tracts of land and estates</w:t>
      </w:r>
      <w:r w:rsidR="00B358FA">
        <w:t xml:space="preserve"> (“</w:t>
      </w:r>
      <w:r w:rsidR="00B358FA" w:rsidRPr="00B358FA">
        <w:t>Visual Images Of Africans And Transatlantic Slavery</w:t>
      </w:r>
      <w:r w:rsidR="00B358FA">
        <w:t>”, 3).</w:t>
      </w:r>
    </w:p>
    <w:p w14:paraId="6522C381" w14:textId="77777777" w:rsidR="00CF0A94" w:rsidRDefault="008274B3" w:rsidP="00B358FA">
      <w:pPr>
        <w:spacing w:line="480" w:lineRule="auto"/>
        <w:ind w:firstLine="720"/>
      </w:pPr>
      <w:r w:rsidRPr="00CF0A94">
        <w:t>The slave trade was significant during the time and thus since the population of the blacks was increasingly higher when compared to the whites, developing racial, social structures were seen as the most effective method that would be developed to divide the high number of the blacks an eliminate the existence of any chance for wellbeing. The key concern among the whites at the time was mainly the notion that a unified black community would pose a considerable threat their superiority and thus there was a significant need to incorporate any method available to hamper the united black community in the region. This was very backward thinking, which did not have any vital importance, rather than a mere feeling of superiority</w:t>
      </w:r>
      <w:r>
        <w:t xml:space="preserve">. </w:t>
      </w:r>
      <w:r w:rsidR="00D069AE">
        <w:t>Jefferson did</w:t>
      </w:r>
      <w:r>
        <w:t xml:space="preserve"> not focus on improving the development of the American society but </w:t>
      </w:r>
      <w:r w:rsidR="00D069AE">
        <w:t>inste</w:t>
      </w:r>
      <w:r>
        <w:t xml:space="preserve">ad </w:t>
      </w:r>
      <w:r>
        <w:lastRenderedPageBreak/>
        <w:t>concentrate on individual dem</w:t>
      </w:r>
      <w:r w:rsidR="00B358FA">
        <w:t>ands, especially from the South (“</w:t>
      </w:r>
      <w:r w:rsidR="00B358FA" w:rsidRPr="00B358FA">
        <w:t>Joseph Galloway’s Speech to the Continental Congress, September 28, 1774</w:t>
      </w:r>
      <w:r w:rsidR="00B358FA">
        <w:t>”, 47).</w:t>
      </w:r>
    </w:p>
    <w:sectPr w:rsidR="00CF0A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DCE88" w14:textId="77777777" w:rsidR="00BB1C1C" w:rsidRDefault="00BB1C1C" w:rsidP="00B358FA">
      <w:pPr>
        <w:spacing w:after="0" w:line="240" w:lineRule="auto"/>
      </w:pPr>
      <w:r>
        <w:separator/>
      </w:r>
    </w:p>
  </w:endnote>
  <w:endnote w:type="continuationSeparator" w:id="0">
    <w:p w14:paraId="2061BC1F" w14:textId="77777777" w:rsidR="00BB1C1C" w:rsidRDefault="00BB1C1C" w:rsidP="00B35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4B9BB" w14:textId="77777777" w:rsidR="00BB1C1C" w:rsidRDefault="00BB1C1C" w:rsidP="00B358FA">
      <w:pPr>
        <w:spacing w:after="0" w:line="240" w:lineRule="auto"/>
      </w:pPr>
      <w:r>
        <w:separator/>
      </w:r>
    </w:p>
  </w:footnote>
  <w:footnote w:type="continuationSeparator" w:id="0">
    <w:p w14:paraId="2BE66D93" w14:textId="77777777" w:rsidR="00BB1C1C" w:rsidRDefault="00BB1C1C" w:rsidP="00B35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06691" w14:textId="77777777" w:rsidR="00B358FA" w:rsidRDefault="00B358FA">
    <w:pPr>
      <w:pStyle w:val="Header"/>
      <w:jc w:val="right"/>
    </w:pPr>
    <w:r>
      <w:t xml:space="preserve">Surname </w:t>
    </w:r>
    <w:sdt>
      <w:sdtPr>
        <w:id w:val="491612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274B3">
          <w:rPr>
            <w:noProof/>
          </w:rPr>
          <w:t>1</w:t>
        </w:r>
        <w:r>
          <w:rPr>
            <w:noProof/>
          </w:rPr>
          <w:fldChar w:fldCharType="end"/>
        </w:r>
      </w:sdtContent>
    </w:sdt>
  </w:p>
  <w:p w14:paraId="5C1BC61B" w14:textId="77777777" w:rsidR="00B358FA" w:rsidRDefault="00B35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0MjQwMDcxNjQ2MTVQ0lEKTi0uzszPAykwrAUA05wcxywAAAA="/>
  </w:docVars>
  <w:rsids>
    <w:rsidRoot w:val="003F562F"/>
    <w:rsid w:val="00110DA5"/>
    <w:rsid w:val="003D139D"/>
    <w:rsid w:val="003F562F"/>
    <w:rsid w:val="00454F2D"/>
    <w:rsid w:val="008274B3"/>
    <w:rsid w:val="00B358FA"/>
    <w:rsid w:val="00B43BA6"/>
    <w:rsid w:val="00BB1C1C"/>
    <w:rsid w:val="00CF0A94"/>
    <w:rsid w:val="00D069AE"/>
    <w:rsid w:val="00DC7A14"/>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F5538"/>
  <w15:chartTrackingRefBased/>
  <w15:docId w15:val="{7C75DB44-CA0B-4BFD-98A9-B8521053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A14"/>
    <w:rPr>
      <w:color w:val="0563C1" w:themeColor="hyperlink"/>
      <w:u w:val="single"/>
    </w:rPr>
  </w:style>
  <w:style w:type="paragraph" w:styleId="Header">
    <w:name w:val="header"/>
    <w:basedOn w:val="Normal"/>
    <w:link w:val="HeaderChar"/>
    <w:uiPriority w:val="99"/>
    <w:unhideWhenUsed/>
    <w:rsid w:val="00B35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8FA"/>
  </w:style>
  <w:style w:type="paragraph" w:styleId="Footer">
    <w:name w:val="footer"/>
    <w:basedOn w:val="Normal"/>
    <w:link w:val="FooterChar"/>
    <w:uiPriority w:val="99"/>
    <w:unhideWhenUsed/>
    <w:rsid w:val="00B35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8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2018-11-08T03:23:00Z</dcterms:created>
  <dcterms:modified xsi:type="dcterms:W3CDTF">2018-11-08T03:23:00Z</dcterms:modified>
</cp:coreProperties>
</file>